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70453" w14:textId="77777777" w:rsidR="00AE3CFF" w:rsidRPr="00C839D1" w:rsidRDefault="00AE3CFF" w:rsidP="00AE3CFF">
      <w:bookmarkStart w:id="0" w:name="_GoBack"/>
      <w:bookmarkEnd w:id="0"/>
      <w:r w:rsidRPr="00C839D1">
        <w:t>November 9</w:t>
      </w:r>
      <w:r w:rsidRPr="00C839D1">
        <w:rPr>
          <w:vertAlign w:val="superscript"/>
        </w:rPr>
        <w:t>th</w:t>
      </w:r>
      <w:r w:rsidRPr="00C839D1">
        <w:t xml:space="preserve">, 2016 </w:t>
      </w:r>
    </w:p>
    <w:p w14:paraId="66FDBA9E" w14:textId="77777777" w:rsidR="00AE3CFF" w:rsidRPr="00C839D1" w:rsidRDefault="00AE3CFF" w:rsidP="00AE3CFF"/>
    <w:p w14:paraId="2EED30C4" w14:textId="77777777" w:rsidR="00AE3CFF" w:rsidRPr="00C839D1" w:rsidRDefault="00AE3CFF" w:rsidP="00AE3CFF">
      <w:pPr>
        <w:widowControl w:val="0"/>
        <w:autoSpaceDE w:val="0"/>
        <w:autoSpaceDN w:val="0"/>
        <w:adjustRightInd w:val="0"/>
        <w:rPr>
          <w:rFonts w:cs="Trebuchet MS"/>
          <w:i/>
          <w:iCs/>
        </w:rPr>
      </w:pPr>
      <w:r w:rsidRPr="00C839D1">
        <w:rPr>
          <w:rFonts w:cs="Trebuchet MS"/>
          <w:i/>
          <w:iCs/>
        </w:rPr>
        <w:t>FREEPORT IN PERU: TWENTY YEARS AND GOING STRONG</w:t>
      </w:r>
    </w:p>
    <w:p w14:paraId="5C74A239" w14:textId="77777777" w:rsidR="00AE3CFF" w:rsidRPr="00C839D1" w:rsidRDefault="00AE3CFF" w:rsidP="00AE3CFF">
      <w:pPr>
        <w:widowControl w:val="0"/>
        <w:autoSpaceDE w:val="0"/>
        <w:autoSpaceDN w:val="0"/>
        <w:adjustRightInd w:val="0"/>
        <w:rPr>
          <w:rFonts w:cs="Trebuchet MS"/>
          <w:i/>
          <w:iCs/>
        </w:rPr>
      </w:pPr>
    </w:p>
    <w:p w14:paraId="01804871" w14:textId="77777777" w:rsidR="00AE3CFF" w:rsidRPr="00C839D1" w:rsidRDefault="00AE3CFF" w:rsidP="00AE3CFF">
      <w:pPr>
        <w:widowControl w:val="0"/>
        <w:autoSpaceDE w:val="0"/>
        <w:autoSpaceDN w:val="0"/>
        <w:adjustRightInd w:val="0"/>
        <w:rPr>
          <w:rFonts w:cs="Trebuchet MS"/>
          <w:iCs/>
        </w:rPr>
      </w:pPr>
      <w:r w:rsidRPr="00C839D1">
        <w:rPr>
          <w:rFonts w:cs="Trebuchet MS"/>
          <w:iCs/>
        </w:rPr>
        <w:t xml:space="preserve">Harry M. (Red) Conger, President and Chief Operating Officer, Freeport-McMoRan Americas and Africa Mining  </w:t>
      </w:r>
    </w:p>
    <w:p w14:paraId="3167C176" w14:textId="77777777" w:rsidR="00AE3CFF" w:rsidRDefault="00AE3CFF"/>
    <w:p w14:paraId="74759E5D" w14:textId="77777777" w:rsidR="00AE3CFF" w:rsidRDefault="00AE3CFF">
      <w:r>
        <w:t xml:space="preserve">Key Points: </w:t>
      </w:r>
    </w:p>
    <w:p w14:paraId="5F493A99" w14:textId="77777777" w:rsidR="00AE3CFF" w:rsidRDefault="00AE3CFF" w:rsidP="00AE3CFF">
      <w:pPr>
        <w:pStyle w:val="ListParagraph"/>
        <w:numPr>
          <w:ilvl w:val="0"/>
          <w:numId w:val="2"/>
        </w:numPr>
      </w:pPr>
      <w:r>
        <w:t>Mr. Conger presented information about Freeport-McMoRan’s products and global reach, focusing on the copper and molybdenum mine in Cerro Verde</w:t>
      </w:r>
      <w:r w:rsidR="00D0392C">
        <w:t>,</w:t>
      </w:r>
      <w:r>
        <w:t xml:space="preserve"> Peru. </w:t>
      </w:r>
    </w:p>
    <w:p w14:paraId="1759FBE4" w14:textId="77777777" w:rsidR="00AE3CFF" w:rsidRDefault="00AE3CFF" w:rsidP="00AE3CFF">
      <w:pPr>
        <w:pStyle w:val="ListParagraph"/>
        <w:numPr>
          <w:ilvl w:val="0"/>
          <w:numId w:val="2"/>
        </w:numPr>
      </w:pPr>
      <w:r>
        <w:t xml:space="preserve">Mr. Conger explained that establishing a successful business abroad requires community development. </w:t>
      </w:r>
    </w:p>
    <w:p w14:paraId="72211A6A" w14:textId="77777777" w:rsidR="00AE3CFF" w:rsidRDefault="00AE3CFF" w:rsidP="00AE3CFF">
      <w:pPr>
        <w:pStyle w:val="ListParagraph"/>
        <w:numPr>
          <w:ilvl w:val="0"/>
          <w:numId w:val="2"/>
        </w:numPr>
      </w:pPr>
      <w:r>
        <w:t xml:space="preserve">Freeport-McMoRan invested time and resources in Cerro Verde to build strong relationships with the local leadership, government, and community. </w:t>
      </w:r>
    </w:p>
    <w:p w14:paraId="7AFF445F" w14:textId="77777777" w:rsidR="00C839D1" w:rsidRDefault="00C839D1" w:rsidP="00AE3CFF">
      <w:pPr>
        <w:pStyle w:val="ListParagraph"/>
        <w:numPr>
          <w:ilvl w:val="0"/>
          <w:numId w:val="2"/>
        </w:numPr>
      </w:pPr>
      <w:r>
        <w:t>Freeport-McMoRan built</w:t>
      </w:r>
      <w:r w:rsidR="00AE3CFF">
        <w:t xml:space="preserve"> trust</w:t>
      </w:r>
      <w:r>
        <w:t xml:space="preserve"> between the company and locals by investing in the region, public services, entrepreneurs, schools, etc.</w:t>
      </w:r>
    </w:p>
    <w:p w14:paraId="2DEEF80F" w14:textId="77777777" w:rsidR="00C839D1" w:rsidRDefault="00AE3CFF" w:rsidP="00AE3CFF">
      <w:pPr>
        <w:pStyle w:val="ListParagraph"/>
        <w:numPr>
          <w:ilvl w:val="0"/>
          <w:numId w:val="2"/>
        </w:numPr>
      </w:pPr>
      <w:r w:rsidRPr="00AE3CFF">
        <w:t xml:space="preserve"> </w:t>
      </w:r>
      <w:r w:rsidR="00C839D1">
        <w:t xml:space="preserve">By having a strong relationship with the community, Freeport-McMoRan </w:t>
      </w:r>
      <w:r>
        <w:t>minimize</w:t>
      </w:r>
      <w:r w:rsidR="00C839D1">
        <w:t>d</w:t>
      </w:r>
      <w:r>
        <w:t xml:space="preserve"> prot</w:t>
      </w:r>
      <w:r w:rsidR="00C839D1">
        <w:t>ests from various local groups, which has allowed the company to operate efficiently.</w:t>
      </w:r>
    </w:p>
    <w:p w14:paraId="43AF218E" w14:textId="77777777" w:rsidR="00AE3CFF" w:rsidRDefault="00AE3CFF" w:rsidP="00AE3CFF">
      <w:pPr>
        <w:pStyle w:val="ListParagraph"/>
        <w:numPr>
          <w:ilvl w:val="0"/>
          <w:numId w:val="2"/>
        </w:numPr>
      </w:pPr>
      <w:r>
        <w:t>Freeport-McMoRan approaches</w:t>
      </w:r>
      <w:r w:rsidR="00C839D1">
        <w:t xml:space="preserve"> the community as a guest by</w:t>
      </w:r>
      <w:r>
        <w:t xml:space="preserve"> respecting business </w:t>
      </w:r>
      <w:r w:rsidR="00C839D1">
        <w:t xml:space="preserve">and cultural differences, and building towards </w:t>
      </w:r>
      <w:r w:rsidR="00D0392C">
        <w:t>its</w:t>
      </w:r>
      <w:r w:rsidR="00C839D1">
        <w:t xml:space="preserve"> goals with the motto “Pride Unites Us.” </w:t>
      </w:r>
    </w:p>
    <w:p w14:paraId="30A710B7" w14:textId="77777777" w:rsidR="00AE3CFF" w:rsidRDefault="00AE3CFF" w:rsidP="00AE3CFF">
      <w:pPr>
        <w:pStyle w:val="ListParagraph"/>
        <w:numPr>
          <w:ilvl w:val="0"/>
          <w:numId w:val="2"/>
        </w:numPr>
      </w:pPr>
      <w:r>
        <w:t xml:space="preserve">A community development business approach has allowed Freeport-McMoRan to become a welcome and appreciated business in Cero Verde, and </w:t>
      </w:r>
      <w:r w:rsidR="00C839D1">
        <w:t xml:space="preserve">has </w:t>
      </w:r>
      <w:r>
        <w:t xml:space="preserve">led to additional collaborative and profitable projects.   </w:t>
      </w:r>
    </w:p>
    <w:p w14:paraId="143904F0" w14:textId="77777777" w:rsidR="00AE3CFF" w:rsidRDefault="00AE3CFF" w:rsidP="00C839D1">
      <w:pPr>
        <w:pStyle w:val="ListParagraph"/>
      </w:pPr>
    </w:p>
    <w:sectPr w:rsidR="00AE3CFF" w:rsidSect="005E07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617"/>
    <w:multiLevelType w:val="hybridMultilevel"/>
    <w:tmpl w:val="2EF6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9571D"/>
    <w:multiLevelType w:val="multilevel"/>
    <w:tmpl w:val="AFEECE96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FF"/>
    <w:rsid w:val="00195AD5"/>
    <w:rsid w:val="005E07C2"/>
    <w:rsid w:val="00AE3CFF"/>
    <w:rsid w:val="00AE650A"/>
    <w:rsid w:val="00C839D1"/>
    <w:rsid w:val="00D0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7FA6A0"/>
  <w14:defaultImageDpi w14:val="300"/>
  <w15:docId w15:val="{5292002E-A5E0-4707-9ED5-2D014E9B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5AD5"/>
    <w:pPr>
      <w:keepNext/>
      <w:keepLines/>
      <w:numPr>
        <w:ilvl w:val="1"/>
        <w:numId w:val="1"/>
      </w:numPr>
      <w:spacing w:before="200"/>
      <w:outlineLvl w:val="1"/>
    </w:pPr>
    <w:rPr>
      <w:rFonts w:ascii="Times New Roman" w:eastAsiaTheme="majorEastAsia" w:hAnsi="Times New Roman" w:cstheme="majorBidi"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5AD5"/>
    <w:rPr>
      <w:rFonts w:ascii="Times New Roman" w:eastAsiaTheme="majorEastAsia" w:hAnsi="Times New Roman" w:cstheme="majorBidi"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AE3C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5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 Green</dc:creator>
  <cp:keywords/>
  <dc:description/>
  <cp:lastModifiedBy>user</cp:lastModifiedBy>
  <cp:revision>2</cp:revision>
  <cp:lastPrinted>2016-11-17T19:05:00Z</cp:lastPrinted>
  <dcterms:created xsi:type="dcterms:W3CDTF">2016-11-17T19:06:00Z</dcterms:created>
  <dcterms:modified xsi:type="dcterms:W3CDTF">2016-11-17T19:06:00Z</dcterms:modified>
</cp:coreProperties>
</file>